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16" w:rsidRDefault="001D5BCF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Портфолио студента</w:t>
      </w:r>
    </w:p>
    <w:p w:rsidR="00251016" w:rsidRDefault="0025101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4"/>
          <w:szCs w:val="24"/>
        </w:rPr>
      </w:pPr>
    </w:p>
    <w:p w:rsidR="00251016" w:rsidRDefault="001D5BCF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 Батурина Виктория Дмитриевна                                                                                   </w:t>
      </w:r>
    </w:p>
    <w:p w:rsidR="00251016" w:rsidRDefault="001D5BCF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- 1998 г.;</w:t>
      </w:r>
    </w:p>
    <w:p w:rsidR="00251016" w:rsidRDefault="001D5BCF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Институт системного анализа и управления, кафедра распределенных информационно-вычислительных систем;</w:t>
      </w:r>
    </w:p>
    <w:p w:rsidR="00251016" w:rsidRDefault="001D5BCF">
      <w:pPr>
        <w:pStyle w:val="a9"/>
        <w:tabs>
          <w:tab w:val="left" w:pos="110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09.03.04 Программная инженерия; </w:t>
      </w:r>
      <w:bookmarkStart w:id="1" w:name="__DdeLink__2534_1728021378"/>
      <w:r>
        <w:rPr>
          <w:sz w:val="24"/>
          <w:szCs w:val="24"/>
        </w:rPr>
        <w:t>год поступления — 2016 г. Год выпуска — 2020 г.</w:t>
      </w:r>
      <w:bookmarkEnd w:id="1"/>
    </w:p>
    <w:p w:rsidR="00251016" w:rsidRDefault="00251016">
      <w:pPr>
        <w:pStyle w:val="a9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4"/>
          <w:szCs w:val="24"/>
        </w:rPr>
      </w:pPr>
    </w:p>
    <w:p w:rsidR="00251016" w:rsidRDefault="001D5BCF">
      <w:pPr>
        <w:pStyle w:val="a9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>
        <w:rPr>
          <w:sz w:val="24"/>
          <w:szCs w:val="24"/>
        </w:rPr>
        <w:t>Успеваемость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студента</w:t>
      </w:r>
    </w:p>
    <w:tbl>
      <w:tblPr>
        <w:tblStyle w:val="TableNormal"/>
        <w:tblW w:w="9931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70"/>
        <w:gridCol w:w="3161"/>
      </w:tblGrid>
      <w:tr w:rsidR="00251016">
        <w:trPr>
          <w:trHeight w:val="297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 студента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оценок</w:t>
            </w:r>
          </w:p>
        </w:tc>
      </w:tr>
      <w:tr w:rsidR="00251016">
        <w:trPr>
          <w:trHeight w:val="299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 по дисциплинам учебного плана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4,875</w:t>
            </w:r>
          </w:p>
        </w:tc>
      </w:tr>
      <w:tr w:rsidR="00251016">
        <w:trPr>
          <w:trHeight w:val="299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Успеваемости по дисциплинам специальности (профиля)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4,875</w:t>
            </w:r>
          </w:p>
        </w:tc>
      </w:tr>
      <w:tr w:rsidR="00251016">
        <w:trPr>
          <w:trHeight w:val="299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Успеваемость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производственной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практике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51016" w:rsidRDefault="00251016">
      <w:pPr>
        <w:tabs>
          <w:tab w:val="left" w:pos="12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16" w:rsidRDefault="001D5BCF">
      <w:pPr>
        <w:pStyle w:val="a9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>
        <w:rPr>
          <w:sz w:val="24"/>
          <w:szCs w:val="24"/>
        </w:rPr>
        <w:t>Сведения о курсовых и дипломных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работах:</w:t>
      </w:r>
    </w:p>
    <w:tbl>
      <w:tblPr>
        <w:tblStyle w:val="TableNormal"/>
        <w:tblW w:w="9931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06"/>
        <w:gridCol w:w="5704"/>
        <w:gridCol w:w="3121"/>
      </w:tblGrid>
      <w:tr w:rsidR="00251016">
        <w:trPr>
          <w:trHeight w:val="25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Оценка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</w:tr>
      <w:tr w:rsidR="00251016">
        <w:trPr>
          <w:trHeight w:val="24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Сборник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рецептов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1016">
        <w:trPr>
          <w:trHeight w:val="29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Статистический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анализ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случайных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величин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1016">
        <w:trPr>
          <w:trHeight w:val="29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Информационная система передержки животных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51016" w:rsidRDefault="00251016">
      <w:pPr>
        <w:pStyle w:val="a5"/>
        <w:ind w:left="0" w:firstLine="0"/>
        <w:jc w:val="both"/>
        <w:rPr>
          <w:sz w:val="24"/>
          <w:szCs w:val="24"/>
        </w:rPr>
      </w:pPr>
    </w:p>
    <w:p w:rsidR="00251016" w:rsidRDefault="001D5BCF">
      <w:pPr>
        <w:pStyle w:val="a9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rPr>
          <w:sz w:val="28"/>
          <w:szCs w:val="28"/>
        </w:rPr>
      </w:pPr>
      <w:r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>дополнительных образовательных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</w:p>
    <w:tbl>
      <w:tblPr>
        <w:tblStyle w:val="TableNormal"/>
        <w:tblW w:w="9931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3"/>
        <w:gridCol w:w="3019"/>
        <w:gridCol w:w="2267"/>
        <w:gridCol w:w="1944"/>
        <w:gridCol w:w="2028"/>
      </w:tblGrid>
      <w:tr w:rsidR="00251016">
        <w:trPr>
          <w:trHeight w:val="119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251016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  <w:p w:rsidR="00251016" w:rsidRDefault="00251016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251016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Колич</w:t>
            </w:r>
            <w:r>
              <w:rPr>
                <w:sz w:val="24"/>
                <w:szCs w:val="24"/>
                <w:lang w:val="en-US"/>
              </w:rPr>
              <w:t>ество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и </w:t>
            </w:r>
            <w:proofErr w:type="spellStart"/>
            <w:r>
              <w:rPr>
                <w:sz w:val="24"/>
                <w:szCs w:val="24"/>
                <w:lang w:val="en-US"/>
              </w:rPr>
              <w:t>время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документа</w:t>
            </w:r>
            <w:proofErr w:type="spellEnd"/>
          </w:p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освоении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251016">
        <w:trPr>
          <w:trHeight w:val="29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функциональных возможностей информационной системы «1С: Университет ПРОФ» для организации </w:t>
            </w:r>
            <w:r>
              <w:rPr>
                <w:sz w:val="24"/>
                <w:szCs w:val="24"/>
              </w:rPr>
              <w:t>приемной кампании в вузе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 Дубна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251016">
        <w:trPr>
          <w:trHeight w:val="2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  <w:lang w:val="en-US"/>
              </w:rPr>
              <w:t>Педагогическое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Учитель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математики</w:t>
            </w:r>
            <w:proofErr w:type="spellEnd"/>
            <w:r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 Дубна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  <w:p w:rsidR="00251016" w:rsidRDefault="0025101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251016" w:rsidRDefault="00251016">
      <w:pPr>
        <w:pStyle w:val="a5"/>
        <w:ind w:left="0" w:firstLine="0"/>
        <w:jc w:val="both"/>
        <w:rPr>
          <w:sz w:val="24"/>
          <w:szCs w:val="24"/>
        </w:rPr>
      </w:pPr>
    </w:p>
    <w:p w:rsidR="00251016" w:rsidRDefault="001D5BCF">
      <w:pPr>
        <w:pStyle w:val="a9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rPr>
          <w:sz w:val="28"/>
          <w:szCs w:val="28"/>
        </w:rPr>
      </w:pPr>
      <w:r>
        <w:rPr>
          <w:sz w:val="24"/>
          <w:szCs w:val="24"/>
        </w:rPr>
        <w:t>Научно-исследовательская и проектная деятельность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студента</w:t>
      </w:r>
    </w:p>
    <w:p w:rsidR="00251016" w:rsidRDefault="001D5BCF">
      <w:pPr>
        <w:pStyle w:val="a9"/>
        <w:numPr>
          <w:ilvl w:val="1"/>
          <w:numId w:val="1"/>
        </w:numPr>
        <w:tabs>
          <w:tab w:val="left" w:pos="1404"/>
        </w:tabs>
        <w:ind w:left="0" w:firstLine="0"/>
        <w:rPr>
          <w:sz w:val="28"/>
          <w:szCs w:val="28"/>
        </w:rPr>
      </w:pPr>
      <w:r>
        <w:rPr>
          <w:sz w:val="24"/>
          <w:szCs w:val="24"/>
        </w:rPr>
        <w:t>Участие в научно-практических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конференциях</w:t>
      </w:r>
    </w:p>
    <w:tbl>
      <w:tblPr>
        <w:tblStyle w:val="TableNormal"/>
        <w:tblW w:w="9931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3"/>
        <w:gridCol w:w="2553"/>
        <w:gridCol w:w="1698"/>
        <w:gridCol w:w="2412"/>
        <w:gridCol w:w="2595"/>
      </w:tblGrid>
      <w:tr w:rsidR="00251016">
        <w:trPr>
          <w:trHeight w:val="15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251016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конференции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  <w:lang w:val="en-US"/>
              </w:rPr>
              <w:t>конференции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выступления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>
              <w:rPr>
                <w:w w:val="95"/>
                <w:sz w:val="24"/>
                <w:szCs w:val="24"/>
              </w:rPr>
              <w:t xml:space="preserve">публикации </w:t>
            </w:r>
            <w:r>
              <w:rPr>
                <w:sz w:val="24"/>
                <w:szCs w:val="24"/>
              </w:rPr>
              <w:t>(название, выходные данные)</w:t>
            </w:r>
          </w:p>
        </w:tc>
      </w:tr>
      <w:tr w:rsidR="00251016">
        <w:trPr>
          <w:trHeight w:val="2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Pr="001D5BCF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XIX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международная научно-практическая конференция "Новые информационные технологии в образовании", Использование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lastRenderedPageBreak/>
              <w:t>технологий 1С в образовании и их применение для развития кадрового потенциала цифровой экономики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04.02.2020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05.02.2020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Слушатель</w:t>
            </w:r>
          </w:p>
        </w:tc>
      </w:tr>
      <w:tr w:rsidR="00251016">
        <w:trPr>
          <w:trHeight w:val="2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межвузовская научно-практическая конференция проектных работ на английском и немецком языках "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Exploring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the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world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and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making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it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better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19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мая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2018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1D5BCF"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"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Exploring</w:t>
            </w:r>
            <w:r w:rsidRPr="001D5BCF"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1D5BCF"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world</w:t>
            </w:r>
            <w:r w:rsidRPr="001D5BCF"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1D5BCF"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making</w:t>
            </w:r>
            <w:r w:rsidRPr="001D5BCF"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1D5BCF"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better</w:t>
            </w:r>
            <w:r w:rsidRPr="001D5BCF"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251016" w:rsidRPr="001D5BCF">
        <w:trPr>
          <w:trHeight w:val="2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""The universe of scientific interests"" ,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н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азвание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доклада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""Farewell to "Cassini": the spacecraft that unveiled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saturn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""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06.10.2017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251016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Pr="001D5BCF" w:rsidRDefault="001D5BC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Постер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"Farewell to "Cassini": the spacecraft that unveiled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saturn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</w:tr>
      <w:tr w:rsidR="00251016">
        <w:trPr>
          <w:trHeight w:val="2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Pr="001D5BCF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XIX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международная научно-практическая конференция "Новые информационные технологии в образован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ии", Использование технологий 1С в образовании и их применение для развития кадрового потенциала цифровой экономики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rFonts w:ascii="Helvetica" w:hAnsi="Helvetica" w:cs="Helvetica"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с 29.01.2019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30.01.2019 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251016">
            <w:pPr>
              <w:pStyle w:val="TableParagraph"/>
              <w:jc w:val="both"/>
              <w:rPr>
                <w:rFonts w:cs="Helvetica"/>
                <w:color w:val="333333"/>
                <w:highlight w:val="white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rFonts w:cs="Helvetica"/>
                <w:color w:val="333333"/>
                <w:sz w:val="24"/>
                <w:szCs w:val="24"/>
                <w:highlight w:val="white"/>
                <w:lang w:val="en-US"/>
              </w:rPr>
            </w:pPr>
            <w:r>
              <w:rPr>
                <w:rFonts w:cs="Helvetica"/>
                <w:color w:val="333333"/>
                <w:sz w:val="24"/>
                <w:szCs w:val="24"/>
                <w:highlight w:val="white"/>
              </w:rPr>
              <w:t>Слушатель</w:t>
            </w:r>
          </w:p>
        </w:tc>
      </w:tr>
    </w:tbl>
    <w:p w:rsidR="00251016" w:rsidRDefault="00251016">
      <w:pPr>
        <w:pStyle w:val="a5"/>
        <w:ind w:left="0" w:firstLine="0"/>
        <w:jc w:val="both"/>
        <w:rPr>
          <w:sz w:val="24"/>
          <w:szCs w:val="24"/>
        </w:rPr>
      </w:pPr>
    </w:p>
    <w:p w:rsidR="00251016" w:rsidRDefault="00251016">
      <w:pPr>
        <w:pStyle w:val="a5"/>
        <w:ind w:left="0" w:firstLine="0"/>
        <w:jc w:val="both"/>
        <w:rPr>
          <w:sz w:val="24"/>
          <w:szCs w:val="24"/>
        </w:rPr>
      </w:pPr>
    </w:p>
    <w:p w:rsidR="00251016" w:rsidRDefault="001D5BCF">
      <w:pPr>
        <w:pStyle w:val="a9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>
        <w:rPr>
          <w:sz w:val="24"/>
          <w:szCs w:val="24"/>
        </w:rPr>
        <w:t>Спортивные достижения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студента</w:t>
      </w:r>
    </w:p>
    <w:tbl>
      <w:tblPr>
        <w:tblStyle w:val="TableNormal"/>
        <w:tblW w:w="993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03"/>
        <w:gridCol w:w="2234"/>
        <w:gridCol w:w="2772"/>
        <w:gridCol w:w="1296"/>
        <w:gridCol w:w="2826"/>
      </w:tblGrid>
      <w:tr w:rsidR="00251016">
        <w:trPr>
          <w:trHeight w:val="13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25101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tabs>
                <w:tab w:val="left" w:pos="258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</w:p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w w:val="95"/>
                <w:sz w:val="24"/>
                <w:szCs w:val="24"/>
              </w:rPr>
              <w:t>соревно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(отметка о наличии сертификата, грамоты, диплома)</w:t>
            </w:r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XXII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Спартакиада студенческого спорта Университета "Дубна" по волейболу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12.11.2018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3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место</w:t>
            </w:r>
            <w:proofErr w:type="spellEnd"/>
          </w:p>
        </w:tc>
      </w:tr>
      <w:tr w:rsidR="00251016">
        <w:trPr>
          <w:trHeight w:val="2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Волейбол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XIII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Спартакиада университета "Дубна" по волейболу в рамках отборочного этапа проекта "Чемпионата АССК России" среди мужских команд в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lastRenderedPageBreak/>
              <w:t>составе команды "РИВС"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>15.11.2019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Грамота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1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место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Настольный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теннис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В составе кафедры РИВС 2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место,диплом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28.05.2019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2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место,диплом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Волейбол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Pr="001D5BCF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Сревнования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по волейболу 21 спартакиады студенческого спорта университета Дубна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15.11.2017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Д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3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Волейбол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XIII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Спартакиада университета "Дубна" по волейболу в рамках отборочного этапа проекта "Чемпионата АССК России" среди женских команд в составе команды "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ИТиПИ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27.11.2019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Грамота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2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ГТО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Нормативы ГТО 2018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20.09.2018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Сертификат первой степени "Я на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спорте"</w:t>
            </w:r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rFonts w:ascii="Helvetica" w:hAnsi="Helvetica" w:cs="Helvetica"/>
                <w:color w:val="333333"/>
                <w:sz w:val="21"/>
                <w:szCs w:val="21"/>
                <w:highlight w:val="white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Настольный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теннис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Универсиада</w:t>
            </w:r>
          </w:p>
          <w:p w:rsidR="00251016" w:rsidRDefault="00251016">
            <w:pPr>
              <w:pStyle w:val="TableParagraph"/>
              <w:jc w:val="both"/>
              <w:rPr>
                <w:rFonts w:cs="Helvetica"/>
                <w:color w:val="333333"/>
                <w:highlight w:val="white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rFonts w:ascii="Helvetica" w:hAnsi="Helvetica" w:cs="Helvetica"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28.02.2019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rFonts w:ascii="Helvetica" w:hAnsi="Helvetica" w:cs="Helvetica"/>
                <w:color w:val="333333"/>
                <w:sz w:val="21"/>
                <w:szCs w:val="21"/>
                <w:highlight w:val="white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3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rFonts w:ascii="Helvetica" w:hAnsi="Helvetica" w:cs="Helvetica"/>
                <w:color w:val="333333"/>
                <w:sz w:val="21"/>
                <w:szCs w:val="21"/>
                <w:highlight w:val="white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Волейбол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Pr="001D5BCF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Соревнование по волейболу среди женских команд 20 спартакиады студенческого спорта университета Дубна в составе команды ИСАУ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rFonts w:ascii="Helvetica" w:hAnsi="Helvetica" w:cs="Helvetica"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14.10.2016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Д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2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rFonts w:ascii="Helvetica" w:hAnsi="Helvetica" w:cs="Helvetica"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Волейбол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Pr="001D5BCF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олейбольная лига в  рамках отборочного этапа проекта "Чемпионата АССК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Росии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" в составе команды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Sunshine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rFonts w:ascii="Helvetica" w:hAnsi="Helvetica" w:cs="Helvetica"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02.03.2019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rFonts w:ascii="Helvetica" w:hAnsi="Helvetica" w:cs="Helvetica"/>
                <w:color w:val="333333"/>
                <w:sz w:val="21"/>
                <w:szCs w:val="21"/>
                <w:highlight w:val="white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</w:tr>
    </w:tbl>
    <w:p w:rsidR="00251016" w:rsidRDefault="00251016">
      <w:pPr>
        <w:pStyle w:val="a5"/>
        <w:ind w:left="0" w:firstLine="0"/>
        <w:jc w:val="both"/>
        <w:rPr>
          <w:sz w:val="24"/>
          <w:szCs w:val="24"/>
        </w:rPr>
      </w:pPr>
    </w:p>
    <w:p w:rsidR="00251016" w:rsidRDefault="001D5BCF">
      <w:pPr>
        <w:pStyle w:val="a9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>
        <w:rPr>
          <w:sz w:val="24"/>
          <w:szCs w:val="24"/>
        </w:rPr>
        <w:t>Творческие достижения студента</w:t>
      </w:r>
    </w:p>
    <w:tbl>
      <w:tblPr>
        <w:tblStyle w:val="TableNormal"/>
        <w:tblW w:w="9647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95"/>
        <w:gridCol w:w="2244"/>
        <w:gridCol w:w="2760"/>
        <w:gridCol w:w="1296"/>
        <w:gridCol w:w="2552"/>
      </w:tblGrid>
      <w:tr w:rsidR="00251016">
        <w:trPr>
          <w:trHeight w:val="11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251016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фестивалях, смотрах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(отметка о </w:t>
            </w:r>
            <w:r>
              <w:rPr>
                <w:sz w:val="24"/>
                <w:szCs w:val="24"/>
              </w:rPr>
              <w:t>наличии</w:t>
            </w:r>
          </w:p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сертификата, грамоты, диплома)</w:t>
            </w:r>
          </w:p>
        </w:tc>
      </w:tr>
      <w:tr w:rsidR="00251016">
        <w:trPr>
          <w:trHeight w:val="30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Художественное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Интернет конкурс рисунков "Цветное настроение-2018" в номинации "Мой питомец"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18.05.2018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I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место</w:t>
            </w:r>
            <w:proofErr w:type="spellEnd"/>
          </w:p>
        </w:tc>
      </w:tr>
      <w:tr w:rsidR="00251016">
        <w:trPr>
          <w:trHeight w:val="2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Художественное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ЭССЕ Экология.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Всеросийский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фестивать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«Вместе ярче»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17.10.2018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Сертификат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участника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Художественное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Всероссийский интернет конкурс рисунков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lastRenderedPageBreak/>
              <w:t>"Палитра осени-2018" в номинации "Сказочная осень"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>03.12.2018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1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Художественное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Всероссийский интернет-конкурс рисунков "Новогодний фейерверк-2019" в номинации "В гостях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у деда Мороза"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01.02.2019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1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Художественное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Всероссийский интернет-конкурс рисунков "Новогодний фейреврк-2019" в номинации "символ Нового года"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01.03.2019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2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Художественное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Всероссийский интернет-конкурс рисунков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"Новогодний фейреврк-2019" в номинации "Любимые сказки Деда Мороза"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01.03.2019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1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Эссе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Эссе на тему "Если бы я был президентов мои первые три указа..."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18.03.2019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Прохождение в очный тур мероприятия</w:t>
            </w:r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Эссе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Эссе на тему "Мой лес"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21.03.2019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Благодарственное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письмо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Художественное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Всероссийский интернет-конкурс рисунков "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Весення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капель-2019" в номинации "Широкая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Масленница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01.05.2019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1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Художественное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Всероссийский интернет-конкурс рисунков "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Весення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капель-2019"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в номинации "Вербное воскресенье"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01.05.2019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Художественное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Всероссийский интернет-конкурс рисунков "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Весення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капель-2019" в номинации "Весенние мотивы"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01.05.2019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1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Художественное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Первое место во Всероссийском </w:t>
            </w: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интернет-конкурсе рисунков "Цветное настроение-2019" в номинации "Хэллоуин"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10.11.2019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1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Художественное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Второе место во Всероссийском интернет-конкурсе рисунков "Цветное настроение-2019" в номинации "Дары осени"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10.11.2019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2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Художественное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Второе место во Всероссийском интернет-конкурсе рисунков "Цветное настроение-2019" в номинации "Сказочная осень"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10.11.2019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Диплом</w:t>
            </w:r>
            <w:proofErr w:type="spellEnd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2 </w:t>
            </w:r>
            <w:proofErr w:type="spellStart"/>
            <w:r>
              <w:rPr>
                <w:rFonts w:cs="Helvetica"/>
                <w:color w:val="333333"/>
                <w:sz w:val="24"/>
                <w:szCs w:val="24"/>
                <w:shd w:val="clear" w:color="auto" w:fill="FFFFFF"/>
                <w:lang w:val="en-US"/>
              </w:rPr>
              <w:t>степени</w:t>
            </w:r>
            <w:proofErr w:type="spellEnd"/>
          </w:p>
        </w:tc>
      </w:tr>
      <w:tr w:rsidR="00251016">
        <w:trPr>
          <w:trHeight w:val="299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Pr="001D5BCF" w:rsidRDefault="001D5B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CF">
              <w:rPr>
                <w:rFonts w:ascii="Times New Roman" w:hAnsi="Times New Roman"/>
                <w:sz w:val="24"/>
                <w:szCs w:val="24"/>
              </w:rPr>
              <w:t>Активная деятельность в рамках ежегодного фор</w:t>
            </w:r>
            <w:r>
              <w:rPr>
                <w:rFonts w:ascii="Times New Roman" w:hAnsi="Times New Roman"/>
                <w:sz w:val="24"/>
                <w:szCs w:val="24"/>
              </w:rPr>
              <w:t>ума</w:t>
            </w:r>
            <w:r w:rsidRPr="001D5BCF">
              <w:rPr>
                <w:rFonts w:ascii="Times New Roman" w:hAnsi="Times New Roman"/>
                <w:sz w:val="24"/>
                <w:szCs w:val="24"/>
              </w:rPr>
              <w:t xml:space="preserve"> молодых лидеров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1D5B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Lead</w:t>
            </w:r>
            <w:r w:rsidRPr="001D5B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Pr="001D5BCF" w:rsidRDefault="0025101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16" w:rsidRDefault="001D5BC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Посетитель форума</w:t>
            </w:r>
          </w:p>
        </w:tc>
      </w:tr>
    </w:tbl>
    <w:p w:rsidR="00251016" w:rsidRDefault="00251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16" w:rsidRDefault="00251016">
      <w:pPr>
        <w:spacing w:after="0" w:line="240" w:lineRule="auto"/>
        <w:jc w:val="both"/>
        <w:rPr>
          <w:lang w:val="en-US"/>
        </w:rPr>
      </w:pPr>
    </w:p>
    <w:sectPr w:rsidR="0025101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44BD"/>
    <w:multiLevelType w:val="multilevel"/>
    <w:tmpl w:val="7A48C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4D1B03"/>
    <w:multiLevelType w:val="multilevel"/>
    <w:tmpl w:val="08EED036"/>
    <w:lvl w:ilvl="0">
      <w:start w:val="1"/>
      <w:numFmt w:val="decimal"/>
      <w:lvlText w:val="%1)"/>
      <w:lvlJc w:val="left"/>
      <w:pPr>
        <w:ind w:left="1230" w:hanging="28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</w:pPr>
      <w:rPr>
        <w:rFonts w:eastAsia="Times New Roman" w:cs="Times New Roman"/>
        <w:w w:val="99"/>
        <w:sz w:val="28"/>
        <w:szCs w:val="26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40" w:hanging="45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81" w:hanging="45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22" w:hanging="45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62" w:hanging="45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03" w:hanging="45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4" w:hanging="45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84" w:hanging="45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16"/>
    <w:rsid w:val="001D5BCF"/>
    <w:rsid w:val="002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51986-5A51-430D-81C9-9B497419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B32FFD"/>
    <w:rPr>
      <w:rFonts w:ascii="Times New Roman" w:eastAsia="Times New Roman" w:hAnsi="Times New Roman" w:cs="Times New Roman"/>
      <w:sz w:val="26"/>
      <w:szCs w:val="26"/>
    </w:rPr>
  </w:style>
  <w:style w:type="character" w:customStyle="1" w:styleId="ListLabel1">
    <w:name w:val="ListLabel 1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b/>
      <w:bCs/>
      <w:w w:val="99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99"/>
      <w:sz w:val="26"/>
      <w:szCs w:val="26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B32FFD"/>
    <w:pPr>
      <w:widowControl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9">
    <w:name w:val="List Paragraph"/>
    <w:basedOn w:val="a"/>
    <w:uiPriority w:val="1"/>
    <w:qFormat/>
    <w:rsid w:val="00B32FFD"/>
    <w:pPr>
      <w:widowControl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32FFD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dc:description/>
  <cp:lastModifiedBy>Ширшова Оксана Вячеславовна</cp:lastModifiedBy>
  <cp:revision>2</cp:revision>
  <dcterms:created xsi:type="dcterms:W3CDTF">2020-05-13T12:03:00Z</dcterms:created>
  <dcterms:modified xsi:type="dcterms:W3CDTF">2020-05-13T12:03:00Z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